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5" w:rsidRDefault="0007033A" w:rsidP="004A12A4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-495300</wp:posOffset>
                </wp:positionV>
                <wp:extent cx="1143000" cy="8191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20" w:rsidRPr="00625C60" w:rsidRDefault="00611F20" w:rsidP="00625C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S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proofErr w:type="gramEnd"/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A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7</w:t>
                            </w:r>
                          </w:p>
                          <w:p w:rsidR="00611F20" w:rsidRPr="00625C60" w:rsidRDefault="00611F20" w:rsidP="00625C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S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proofErr w:type="gramEnd"/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A</w:t>
                            </w:r>
                            <w:r w:rsidRPr="00625C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39pt;width:90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">
                <v:textbox>
                  <w:txbxContent>
                    <w:p w:rsidR="00611F20" w:rsidRPr="00625C60" w:rsidRDefault="00611F20" w:rsidP="00625C6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S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4</w:t>
                      </w:r>
                      <w:proofErr w:type="gramEnd"/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A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7</w:t>
                      </w:r>
                    </w:p>
                    <w:p w:rsidR="00611F20" w:rsidRPr="00625C60" w:rsidRDefault="00611F20" w:rsidP="00625C6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S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4</w:t>
                      </w:r>
                      <w:proofErr w:type="gramEnd"/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A</w:t>
                      </w:r>
                      <w:r w:rsidRPr="00625C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15725" w:rsidRPr="00841D4C" w:rsidRDefault="00F15725" w:rsidP="004A12A4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F15725" w:rsidRPr="00180E73" w:rsidRDefault="004A12A4" w:rsidP="004A12A4">
      <w:pPr>
        <w:bidi/>
        <w:spacing w:after="0"/>
        <w:jc w:val="center"/>
        <w:rPr>
          <w:rFonts w:cs="B Homa"/>
          <w:sz w:val="28"/>
          <w:szCs w:val="28"/>
          <w:rtl/>
          <w:lang w:bidi="fa-IR"/>
        </w:rPr>
      </w:pPr>
      <w:r>
        <w:rPr>
          <w:rFonts w:cs="B Homa" w:hint="cs"/>
          <w:sz w:val="28"/>
          <w:szCs w:val="28"/>
          <w:rtl/>
          <w:lang w:bidi="fa-IR"/>
        </w:rPr>
        <w:t>کتب منتشره معاونت تحقیقات و فناوری</w:t>
      </w:r>
      <w:r w:rsidR="00F15725" w:rsidRPr="00180E73">
        <w:rPr>
          <w:rFonts w:cs="B Homa" w:hint="cs"/>
          <w:sz w:val="28"/>
          <w:szCs w:val="28"/>
          <w:rtl/>
          <w:lang w:bidi="fa-IR"/>
        </w:rPr>
        <w:t xml:space="preserve"> از تاریخ 30/7/89 تاکنون</w:t>
      </w:r>
    </w:p>
    <w:tbl>
      <w:tblPr>
        <w:tblStyle w:val="TableGrid"/>
        <w:bidiVisual/>
        <w:tblW w:w="9856" w:type="dxa"/>
        <w:jc w:val="center"/>
        <w:tblInd w:w="488" w:type="dxa"/>
        <w:tblLook w:val="04A0" w:firstRow="1" w:lastRow="0" w:firstColumn="1" w:lastColumn="0" w:noHBand="0" w:noVBand="1"/>
      </w:tblPr>
      <w:tblGrid>
        <w:gridCol w:w="719"/>
        <w:gridCol w:w="1207"/>
        <w:gridCol w:w="5130"/>
        <w:gridCol w:w="756"/>
        <w:gridCol w:w="2044"/>
      </w:tblGrid>
      <w:tr w:rsidR="002E1B9B" w:rsidTr="009E6CED">
        <w:trPr>
          <w:trHeight w:val="1212"/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B9B" w:rsidRDefault="002E1B9B" w:rsidP="00742D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B9B" w:rsidRDefault="002E1B9B" w:rsidP="00742DE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B9B" w:rsidRDefault="002E1B9B" w:rsidP="004A12A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B9B" w:rsidRDefault="002E1B9B" w:rsidP="004A12A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B9B" w:rsidRDefault="002E1B9B" w:rsidP="004A12A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گردآوری/ ترجمه</w:t>
            </w:r>
          </w:p>
        </w:tc>
      </w:tr>
      <w:tr w:rsidR="009E6CED" w:rsidTr="009E6CED">
        <w:trPr>
          <w:jc w:val="center"/>
        </w:trPr>
        <w:tc>
          <w:tcPr>
            <w:tcW w:w="71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E6CED" w:rsidRDefault="009E6CED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دستنامه کاربرد داروها در مامایی 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E6CED" w:rsidRDefault="009E6CED" w:rsidP="009E6CED">
            <w:pPr>
              <w:jc w:val="center"/>
            </w:pPr>
            <w:r w:rsidRPr="0098671C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9E6CED" w:rsidTr="009E6CE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راهنمای جیبی برای اداره و پیشگیری آز آسمدر کودکان 5 ساله و کوچکتر 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9E6CED">
            <w:pPr>
              <w:jc w:val="center"/>
            </w:pPr>
            <w:r w:rsidRPr="0098671C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9E6CED" w:rsidTr="009E6CE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مقاله نویسی در علوم پزشکی 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9E6CED" w:rsidTr="009E6CE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سیالوره ( بزاق ریزش)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2E1B9B" w:rsidTr="009E6CE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1B9B" w:rsidRDefault="002E1B9B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1B9B" w:rsidRPr="003B7293" w:rsidRDefault="002E1B9B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1B9B" w:rsidRPr="003B7293" w:rsidRDefault="002E1B9B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اندازه گیری پایایی و روایی مطالعات 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1B9B" w:rsidRPr="003B7293" w:rsidRDefault="002E1B9B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1B9B" w:rsidRDefault="009E6CED" w:rsidP="009E6CE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671C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9E6CED" w:rsidTr="009E6CE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میگرن 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611F20"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9E6CED" w:rsidTr="009E6CE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 ل الکترو انسفالو گرافی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611F20"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9E6CED" w:rsidTr="009E6CED">
        <w:trPr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4A12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1389</w:t>
            </w:r>
          </w:p>
        </w:tc>
        <w:tc>
          <w:tcPr>
            <w:tcW w:w="51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 یهای دهان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Pr="003B7293" w:rsidRDefault="009E6CED" w:rsidP="004A12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6CED" w:rsidRDefault="009E6CED" w:rsidP="00611F20"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</w:tbl>
    <w:p w:rsidR="004A12A4" w:rsidRDefault="004A12A4" w:rsidP="004A12A4">
      <w:pPr>
        <w:bidi/>
        <w:spacing w:after="0"/>
        <w:rPr>
          <w:rFonts w:cs="B Mitra"/>
          <w:sz w:val="28"/>
          <w:szCs w:val="28"/>
          <w:rtl/>
          <w:lang w:bidi="fa-IR"/>
        </w:rPr>
      </w:pPr>
    </w:p>
    <w:p w:rsidR="004A12A4" w:rsidRPr="00E8176A" w:rsidRDefault="004A12A4" w:rsidP="004A12A4">
      <w:pPr>
        <w:bidi/>
        <w:spacing w:after="0"/>
        <w:rPr>
          <w:rFonts w:cs="B Mitra"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Ind w:w="78" w:type="dxa"/>
        <w:tblLook w:val="04A0" w:firstRow="1" w:lastRow="0" w:firstColumn="1" w:lastColumn="0" w:noHBand="0" w:noVBand="1"/>
      </w:tblPr>
      <w:tblGrid>
        <w:gridCol w:w="709"/>
        <w:gridCol w:w="1134"/>
        <w:gridCol w:w="4803"/>
        <w:gridCol w:w="741"/>
        <w:gridCol w:w="2111"/>
      </w:tblGrid>
      <w:tr w:rsidR="00ED7F48" w:rsidTr="00742DE4">
        <w:trPr>
          <w:trHeight w:val="121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F48" w:rsidRDefault="00742DE4" w:rsidP="00742D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F48" w:rsidRDefault="00ED7F48" w:rsidP="00742DE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F48" w:rsidRDefault="00ED7F48" w:rsidP="00CD754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7F48" w:rsidRDefault="00ED7F48" w:rsidP="00CD754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F48" w:rsidRDefault="00ED7F48" w:rsidP="00CD754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گردآوری/ ترجمه</w:t>
            </w:r>
          </w:p>
        </w:tc>
      </w:tr>
      <w:tr w:rsidR="00A614AE" w:rsidRPr="003B7293" w:rsidTr="00742DE4">
        <w:tc>
          <w:tcPr>
            <w:tcW w:w="70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هلیکوباکتر پیلوری</w:t>
            </w:r>
          </w:p>
        </w:tc>
        <w:tc>
          <w:tcPr>
            <w:tcW w:w="74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4AE" w:rsidRDefault="00A614AE" w:rsidP="00A614AE">
            <w:pPr>
              <w:jc w:val="center"/>
            </w:pPr>
            <w:r w:rsidRPr="00CE014D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آنفلو آنزای نوع </w:t>
            </w:r>
            <w:r>
              <w:rPr>
                <w:rFonts w:cs="B Mitra"/>
                <w:sz w:val="24"/>
                <w:szCs w:val="24"/>
                <w:lang w:bidi="fa-IR"/>
              </w:rPr>
              <w:t>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برای رشته های علوم پزشکی 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A614AE">
            <w:pPr>
              <w:jc w:val="center"/>
            </w:pPr>
            <w:r w:rsidRPr="00CE014D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دانستنی های ضروری قارچ شناسی پزشکی چاپ پنجم برای دندانپزشکی 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A614AE">
            <w:pPr>
              <w:jc w:val="center"/>
            </w:pPr>
            <w:r w:rsidRPr="00CE014D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ED7F48" w:rsidRPr="003B7293" w:rsidTr="00742DE4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F48" w:rsidRDefault="00742DE4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F48" w:rsidRPr="003B7293" w:rsidRDefault="00ED7F48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F48" w:rsidRPr="003B7293" w:rsidRDefault="00ED7F48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بازتاب شناسی شاخهای از طب مکمل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F48" w:rsidRPr="003B7293" w:rsidRDefault="00ED7F48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F48" w:rsidRDefault="00A614AE" w:rsidP="009E6CE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تروماتولوزی لگن و اندام های تحتانی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A614AE">
            <w:pPr>
              <w:jc w:val="center"/>
            </w:pPr>
            <w:r w:rsidRPr="002D5028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تغذیه در بیماران با آسیب سر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A614AE">
            <w:pPr>
              <w:jc w:val="center"/>
            </w:pPr>
            <w:r w:rsidRPr="002D5028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پتانسیل های برانگیخته  بینایی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شنوایی - حسی پیکری 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A614AE">
            <w:pPr>
              <w:jc w:val="center"/>
            </w:pPr>
            <w:r w:rsidRPr="002D5028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فاسیولیازیس همراه با اطلا عات مربوط به فاسیولا درگیلان</w:t>
            </w:r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14AE" w:rsidRDefault="00A614AE">
            <w:r w:rsidRPr="001F7A87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  <w:tcBorders>
              <w:top w:val="single" w:sz="4" w:space="0" w:color="000000" w:themeColor="text1"/>
            </w:tcBorders>
          </w:tcPr>
          <w:p w:rsidR="00A614AE" w:rsidRDefault="00A614AE" w:rsidP="00CD754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  <w:tcBorders>
              <w:top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تنوع درمان در حاملگی خارج رحمی </w:t>
            </w:r>
          </w:p>
        </w:tc>
        <w:tc>
          <w:tcPr>
            <w:tcW w:w="741" w:type="dxa"/>
            <w:tcBorders>
              <w:top w:val="single" w:sz="4" w:space="0" w:color="000000" w:themeColor="text1"/>
            </w:tcBorders>
          </w:tcPr>
          <w:p w:rsidR="00A614AE" w:rsidRPr="003B7293" w:rsidRDefault="00A614AE" w:rsidP="00CD7546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</w:tcPr>
          <w:p w:rsidR="00A614AE" w:rsidRDefault="00A614AE">
            <w:r w:rsidRPr="001F7A87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کالبد شناسی اندام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2D5028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آنالیز کلینیکی صورت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عناصر اصول تکنیک ها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Tr="00742DE4">
        <w:trPr>
          <w:trHeight w:val="114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گردآوری/ 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فیزیولوزی مغز و اثرات داروهای هوشبری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بیماری های عفونی گوش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EF19D6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بیهوشی در جراحی های نوزادان و کودکان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EF19D6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راهنمای کاربردی آزمایشگاه باکتری شناسی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EF19D6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بیهوشی در جراحی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تمریناتی برای صدا درمانی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074C25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فرهنگ مصور مامایی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074C25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Tr="00742DE4">
        <w:trPr>
          <w:trHeight w:val="467"/>
        </w:trPr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ناباروری روش های کمک باروری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F19D6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دانشنامه مصور اداره راه هوایی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4C25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رویکردالگوریتمی به بیماریهای مغز و اعصاب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57730F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 راقبت های پرستاری در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Icu</w:t>
            </w:r>
            <w:proofErr w:type="spellEnd"/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57730F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Tr="00742DE4">
        <w:trPr>
          <w:trHeight w:val="100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گردآوری/ 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پزشکی مبتنی بر شواهد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F41DCD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اداره بیهوشی در ن مبتلا به سوختگی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F41DCD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الفبای رهبری بالینی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مراقبتهای تغذیهای در بیماران مبتلا به سرطان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4803" w:type="dxa"/>
          </w:tcPr>
          <w:p w:rsidR="00A614AE" w:rsidRPr="006D0938" w:rsidRDefault="00A614AE" w:rsidP="00A614AE">
            <w:pPr>
              <w:bidi/>
              <w:spacing w:line="276" w:lineRule="auto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ژنتیک پزشکی امری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Tr="00742DE4">
        <w:trPr>
          <w:trHeight w:val="112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گردآوری/ 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نازایی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Tr="00742DE4">
        <w:trPr>
          <w:trHeight w:val="467"/>
        </w:trPr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پاپ اسمیر در یک نگاه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پرستاری و حمایت تنفسی در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icu</w:t>
            </w:r>
            <w:proofErr w:type="spellEnd"/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کیفیت زندگی بانگاهی به مفهوم و اندازه گیری آن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سرطان شناسی در زنان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مراقبت های بارداری و زایمان 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AF5FA7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آریتمی ها و مراقبت دهای ویژه قلب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AF5FA7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Tr="00742DE4">
        <w:trPr>
          <w:trHeight w:val="1122"/>
        </w:trPr>
        <w:tc>
          <w:tcPr>
            <w:tcW w:w="709" w:type="dxa"/>
            <w:vAlign w:val="center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1134" w:type="dxa"/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4803" w:type="dxa"/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41" w:type="dxa"/>
            <w:vAlign w:val="center"/>
          </w:tcPr>
          <w:p w:rsidR="00A614AE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2111" w:type="dxa"/>
            <w:vAlign w:val="center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گردآوری/ 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تفسیر سریع الکتروکاردیوگرافی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rPr>
          <w:trHeight w:val="467"/>
        </w:trPr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آناتومی نوزادان (</w:t>
            </w:r>
            <w:r>
              <w:rPr>
                <w:rFonts w:cs="B Mitra"/>
                <w:sz w:val="24"/>
                <w:szCs w:val="24"/>
                <w:lang w:bidi="fa-IR"/>
              </w:rPr>
              <w:t>E- Book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انتخاب جنین د روش های کمک باروری (</w:t>
            </w:r>
            <w:r>
              <w:rPr>
                <w:rFonts w:cs="B Mitra"/>
                <w:sz w:val="24"/>
                <w:szCs w:val="24"/>
                <w:lang w:bidi="fa-IR"/>
              </w:rPr>
              <w:t>E- Book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7B6267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دینامیک های جنین در روش های کمک باروری (</w:t>
            </w:r>
            <w:r>
              <w:rPr>
                <w:rFonts w:cs="B Mitra"/>
                <w:sz w:val="24"/>
                <w:szCs w:val="24"/>
                <w:lang w:bidi="fa-IR"/>
              </w:rPr>
              <w:t>E- Book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111" w:type="dxa"/>
          </w:tcPr>
          <w:p w:rsidR="00A614AE" w:rsidRDefault="00A614AE" w:rsidP="00A614AE">
            <w:pPr>
              <w:jc w:val="center"/>
            </w:pPr>
            <w:r w:rsidRPr="007B6267"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کیست هیداتید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بیماریهای هیداتید (</w:t>
            </w:r>
            <w:r>
              <w:rPr>
                <w:rFonts w:cs="B Mitra"/>
                <w:sz w:val="24"/>
                <w:szCs w:val="24"/>
                <w:lang w:bidi="fa-IR"/>
              </w:rPr>
              <w:t>E- Book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111" w:type="dxa"/>
          </w:tcPr>
          <w:p w:rsidR="00A614AE" w:rsidRDefault="00A614AE" w:rsidP="00A614AE">
            <w:r w:rsidRPr="004D7B93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4803" w:type="dxa"/>
          </w:tcPr>
          <w:p w:rsidR="00A614AE" w:rsidRPr="003B7293" w:rsidRDefault="00A614AE" w:rsidP="00A614AE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تفسیر و بررسی آسیب شناسی بیوپسی های معده (</w:t>
            </w:r>
            <w:r>
              <w:rPr>
                <w:rFonts w:cs="B Mitra"/>
                <w:sz w:val="24"/>
                <w:szCs w:val="24"/>
                <w:lang w:bidi="fa-IR"/>
              </w:rPr>
              <w:t>E- Book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41" w:type="dxa"/>
          </w:tcPr>
          <w:p w:rsidR="00A614AE" w:rsidRPr="003B7293" w:rsidRDefault="00A614AE" w:rsidP="00A614AE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111" w:type="dxa"/>
          </w:tcPr>
          <w:p w:rsidR="00A614AE" w:rsidRDefault="00A614AE" w:rsidP="00A614AE">
            <w:r w:rsidRPr="004D7B93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A614AE" w:rsidRPr="003B7293" w:rsidTr="00742DE4">
        <w:tc>
          <w:tcPr>
            <w:tcW w:w="709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4803" w:type="dxa"/>
          </w:tcPr>
          <w:p w:rsidR="00A614AE" w:rsidRDefault="00A614AE" w:rsidP="00A614A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راهنما و الگوی عملکرد مبتنی بر شواهد پرستاری بیمارستان جانزهاپکینز (</w:t>
            </w:r>
            <w:r>
              <w:rPr>
                <w:rFonts w:cs="B Mitra"/>
                <w:sz w:val="24"/>
                <w:szCs w:val="24"/>
                <w:lang w:bidi="fa-IR"/>
              </w:rPr>
              <w:t>E- Book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4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111" w:type="dxa"/>
          </w:tcPr>
          <w:p w:rsidR="00A614AE" w:rsidRDefault="00A614AE" w:rsidP="00A614A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</w:tbl>
    <w:p w:rsidR="00460FB4" w:rsidRDefault="00460FB4" w:rsidP="00460FB4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633"/>
        <w:gridCol w:w="736"/>
        <w:gridCol w:w="2286"/>
      </w:tblGrid>
      <w:tr w:rsidR="00D115CC" w:rsidTr="00A06439">
        <w:trPr>
          <w:trHeight w:val="844"/>
        </w:trPr>
        <w:tc>
          <w:tcPr>
            <w:tcW w:w="709" w:type="dxa"/>
          </w:tcPr>
          <w:p w:rsidR="00D115CC" w:rsidRDefault="00460FB4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lang w:bidi="fa-IR"/>
              </w:rPr>
              <w:tab/>
            </w:r>
            <w:r w:rsidR="00D115CC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134" w:type="dxa"/>
          </w:tcPr>
          <w:p w:rsidR="00D115CC" w:rsidRDefault="00D115CC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4633" w:type="dxa"/>
          </w:tcPr>
          <w:p w:rsidR="00D115CC" w:rsidRDefault="00D115CC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736" w:type="dxa"/>
          </w:tcPr>
          <w:p w:rsidR="00D115CC" w:rsidRDefault="00D115CC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2286" w:type="dxa"/>
          </w:tcPr>
          <w:p w:rsidR="00D115CC" w:rsidRDefault="00D115CC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 گردآوری/ ترجمه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D115CC" w:rsidRPr="003B7293" w:rsidRDefault="00D115CC" w:rsidP="00460FB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Pr="003B7293" w:rsidRDefault="00D115CC" w:rsidP="00ED7F4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طبقه بندی شکستگی ها</w:t>
            </w:r>
          </w:p>
        </w:tc>
        <w:tc>
          <w:tcPr>
            <w:tcW w:w="736" w:type="dxa"/>
          </w:tcPr>
          <w:p w:rsidR="00D115CC" w:rsidRPr="003B7293" w:rsidRDefault="00D115CC" w:rsidP="00284DB5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مقاله نویسی برای همه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اعتیاد به اینترنت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راهنمای سونوگرافی- تزریقات درد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هیپوگلیسمی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گیاهان دارویی و مشکلات پوست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DE5A78">
            <w:pPr>
              <w:bidi/>
              <w:jc w:val="center"/>
            </w:pPr>
            <w:r w:rsidRPr="00BA29F4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پدافند غیرعامل یا سلاح بی دفاع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DE5A78">
            <w:pPr>
              <w:bidi/>
              <w:jc w:val="center"/>
            </w:pPr>
            <w:r w:rsidRPr="00BA29F4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باکتری شناسی پزشکی 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Pr="006175C1" w:rsidRDefault="00D115CC" w:rsidP="00ED7F48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6175C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Achiering</w:t>
            </w:r>
            <w:proofErr w:type="spellEnd"/>
            <w:r w:rsidRPr="006175C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6175C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Excellene</w:t>
            </w:r>
            <w:proofErr w:type="spellEnd"/>
            <w:r w:rsidRPr="006175C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6175C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inmadical</w:t>
            </w:r>
            <w:proofErr w:type="spellEnd"/>
            <w:r w:rsidRPr="006175C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Education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Pr="006175C1" w:rsidRDefault="00D115CC" w:rsidP="00ED7F48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طب اسلامی در آینه وحی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نیل به تعالی در آموزش پزشکی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اصول تئوری و عملی درمان با ایمپلنت های درمانی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>
            <w:r w:rsidRPr="00B42E1B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اصول و کلیات مدیریت در بهداشت و درمان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>
            <w:r w:rsidRPr="00B42E1B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D115CC" w:rsidRPr="003B7293" w:rsidTr="00A06439">
        <w:tc>
          <w:tcPr>
            <w:tcW w:w="709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" w:type="dxa"/>
          </w:tcPr>
          <w:p w:rsidR="00D115CC" w:rsidRDefault="00D115CC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D115CC" w:rsidRDefault="00D115CC" w:rsidP="00ED7F4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دفاع بی سلاح(پدافند غیرعامل و آمادگی مقابله با بحرانها)</w:t>
            </w:r>
          </w:p>
        </w:tc>
        <w:tc>
          <w:tcPr>
            <w:tcW w:w="736" w:type="dxa"/>
          </w:tcPr>
          <w:p w:rsidR="00D115CC" w:rsidRDefault="00D115CC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D115CC" w:rsidRDefault="00D115CC">
            <w:r w:rsidRPr="00B42E1B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2D3DA8" w:rsidRPr="003B7293" w:rsidTr="00A06439">
        <w:tc>
          <w:tcPr>
            <w:tcW w:w="709" w:type="dxa"/>
          </w:tcPr>
          <w:p w:rsidR="002D3DA8" w:rsidRDefault="002D3DA8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" w:type="dxa"/>
          </w:tcPr>
          <w:p w:rsidR="002D3DA8" w:rsidRDefault="002D3DA8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2D3DA8" w:rsidRDefault="002D3DA8" w:rsidP="00ED7F4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Differential diagnosis in otolaryngology </w:t>
            </w:r>
            <w:r w:rsidR="0060595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head &amp; neck surgery</w:t>
            </w:r>
            <w:r w:rsidR="0060595A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جهت بالغین</w:t>
            </w:r>
          </w:p>
        </w:tc>
        <w:tc>
          <w:tcPr>
            <w:tcW w:w="736" w:type="dxa"/>
          </w:tcPr>
          <w:p w:rsidR="002D3DA8" w:rsidRDefault="002D3DA8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2D3DA8" w:rsidRPr="00B42E1B" w:rsidRDefault="0060595A" w:rsidP="0060595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2D3DA8" w:rsidRPr="003B7293" w:rsidTr="00A06439">
        <w:tc>
          <w:tcPr>
            <w:tcW w:w="709" w:type="dxa"/>
          </w:tcPr>
          <w:p w:rsidR="002D3DA8" w:rsidRDefault="002D3DA8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" w:type="dxa"/>
          </w:tcPr>
          <w:p w:rsidR="002D3DA8" w:rsidRDefault="002D3DA8" w:rsidP="00460F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4633" w:type="dxa"/>
          </w:tcPr>
          <w:p w:rsidR="002D3DA8" w:rsidRDefault="0060595A" w:rsidP="0060595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Differential diagnosis in otolaryngology head &amp; neck surgery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جهت اطفال</w:t>
            </w:r>
          </w:p>
        </w:tc>
        <w:tc>
          <w:tcPr>
            <w:tcW w:w="736" w:type="dxa"/>
          </w:tcPr>
          <w:p w:rsidR="002D3DA8" w:rsidRDefault="002D3DA8" w:rsidP="00284DB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2286" w:type="dxa"/>
          </w:tcPr>
          <w:p w:rsidR="002D3DA8" w:rsidRPr="00B42E1B" w:rsidRDefault="0060595A" w:rsidP="0060595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</w:tbl>
    <w:p w:rsidR="00162A3D" w:rsidRDefault="00162A3D" w:rsidP="00834378">
      <w:pPr>
        <w:tabs>
          <w:tab w:val="left" w:pos="7800"/>
        </w:tabs>
        <w:rPr>
          <w:lang w:bidi="fa-IR"/>
        </w:rPr>
      </w:pPr>
    </w:p>
    <w:tbl>
      <w:tblPr>
        <w:tblStyle w:val="TableGrid"/>
        <w:bidiVisual/>
        <w:tblW w:w="10565" w:type="dxa"/>
        <w:jc w:val="center"/>
        <w:tblInd w:w="488" w:type="dxa"/>
        <w:tblLook w:val="04A0" w:firstRow="1" w:lastRow="0" w:firstColumn="1" w:lastColumn="0" w:noHBand="0" w:noVBand="1"/>
      </w:tblPr>
      <w:tblGrid>
        <w:gridCol w:w="635"/>
        <w:gridCol w:w="1015"/>
        <w:gridCol w:w="3244"/>
        <w:gridCol w:w="851"/>
        <w:gridCol w:w="3118"/>
        <w:gridCol w:w="1702"/>
      </w:tblGrid>
      <w:tr w:rsidR="00B14091" w:rsidTr="00B14091">
        <w:trPr>
          <w:trHeight w:val="1212"/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91" w:rsidRDefault="00B14091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91" w:rsidRDefault="00B14091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91" w:rsidRDefault="00B14091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091" w:rsidRDefault="00B14091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091" w:rsidRDefault="00B14091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مولف/ مترجم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091" w:rsidRDefault="00B14091" w:rsidP="00B1409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وگردآوری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/ ترجمه</w:t>
            </w:r>
          </w:p>
        </w:tc>
      </w:tr>
      <w:tr w:rsidR="00B14091" w:rsidTr="00B14091">
        <w:trPr>
          <w:jc w:val="center"/>
        </w:trPr>
        <w:tc>
          <w:tcPr>
            <w:tcW w:w="63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14091" w:rsidRDefault="00B14091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14091" w:rsidRPr="003B7293" w:rsidRDefault="00B14091" w:rsidP="00B14091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324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14091" w:rsidRPr="003B7293" w:rsidRDefault="00B14091" w:rsidP="00611F2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بیماریهای عفونی گوش (برگزیده از کامینگز) 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14091" w:rsidRPr="003B7293" w:rsidRDefault="00B14091" w:rsidP="00611F2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14091" w:rsidRDefault="00B14091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میرمحمد جلالی</w:t>
            </w:r>
          </w:p>
          <w:p w:rsidR="00B14091" w:rsidRPr="0098671C" w:rsidRDefault="00B14091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علی فقیه حبیبی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14091" w:rsidRDefault="00B14091" w:rsidP="00611F20">
            <w:pPr>
              <w:jc w:val="center"/>
            </w:pPr>
            <w:r w:rsidRPr="0098671C"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B14091" w:rsidTr="00B14091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Default="00B14091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Pr="003B7293" w:rsidRDefault="00B14091" w:rsidP="00B14091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Pr="003B7293" w:rsidRDefault="00B14091" w:rsidP="00611F2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اختلالات بویایی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Pr="003B7293" w:rsidRDefault="00B14091" w:rsidP="00611F2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Default="00B14091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هوشنگ گرامی متین</w:t>
            </w:r>
          </w:p>
          <w:p w:rsidR="00B14091" w:rsidRPr="0051238C" w:rsidRDefault="00B14091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علی فقیه حبیبی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Default="00B14091" w:rsidP="00B14091">
            <w:pPr>
              <w:jc w:val="center"/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B14091" w:rsidTr="00B14091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Default="00B14091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Pr="003B7293" w:rsidRDefault="00B14091" w:rsidP="00B14091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Pr="003B7293" w:rsidRDefault="00B14091" w:rsidP="00611F2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عابران پیاده وتصادفات جاده ای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Pr="003B7293" w:rsidRDefault="00B14091" w:rsidP="00611F2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Default="00B14091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علیرضا رزاقی</w:t>
            </w:r>
          </w:p>
          <w:p w:rsidR="00B14091" w:rsidRDefault="00B14091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زهرا محتشم امیری</w:t>
            </w:r>
          </w:p>
          <w:p w:rsidR="00B14091" w:rsidRDefault="00B14091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شاهرخ یوسف زاده</w:t>
            </w:r>
          </w:p>
          <w:p w:rsidR="00B14091" w:rsidRDefault="00B14091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علیرضا مغیثی</w:t>
            </w:r>
          </w:p>
          <w:p w:rsidR="00B14091" w:rsidRPr="0051238C" w:rsidRDefault="00B14091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علی داوودی کیا کلایه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4091" w:rsidRDefault="00B14091" w:rsidP="00B14091">
            <w:pPr>
              <w:jc w:val="center"/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C81146" w:rsidTr="00B14091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146" w:rsidRDefault="00C81146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146" w:rsidRDefault="00C81146" w:rsidP="00B140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146" w:rsidRDefault="00C81146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درمان  اظطراب و فوبی در دندانپزشکی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146" w:rsidRDefault="00C81146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146" w:rsidRDefault="00C81146" w:rsidP="00C8114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ربابه  سلیمانی</w:t>
            </w:r>
          </w:p>
          <w:p w:rsidR="008260BF" w:rsidRDefault="008260BF" w:rsidP="00C8114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دکترمهنازفلاحی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146" w:rsidRPr="0051238C" w:rsidRDefault="00C81146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8260BF" w:rsidTr="00B14091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0BF" w:rsidRDefault="008260BF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0BF" w:rsidRDefault="008260BF" w:rsidP="00B140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0BF" w:rsidRDefault="008260BF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اپی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زئوتومی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مراقبتهای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0BF" w:rsidRDefault="008260BF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0BF" w:rsidRDefault="008260BF" w:rsidP="00C8114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صدیقه پاک سرشت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0BF" w:rsidRPr="0051238C" w:rsidRDefault="008260BF" w:rsidP="00B1409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</w:tbl>
    <w:p w:rsidR="00B14091" w:rsidRDefault="00B14091" w:rsidP="00834378">
      <w:pPr>
        <w:tabs>
          <w:tab w:val="left" w:pos="7800"/>
        </w:tabs>
        <w:rPr>
          <w:lang w:bidi="fa-IR"/>
        </w:rPr>
      </w:pPr>
    </w:p>
    <w:p w:rsidR="004C3750" w:rsidRDefault="004C3750">
      <w:pPr>
        <w:rPr>
          <w:lang w:bidi="fa-IR"/>
        </w:rPr>
      </w:pPr>
      <w:r>
        <w:rPr>
          <w:lang w:bidi="fa-IR"/>
        </w:rPr>
        <w:br w:type="page"/>
      </w:r>
    </w:p>
    <w:tbl>
      <w:tblPr>
        <w:tblStyle w:val="TableGrid"/>
        <w:bidiVisual/>
        <w:tblW w:w="10565" w:type="dxa"/>
        <w:jc w:val="center"/>
        <w:tblInd w:w="488" w:type="dxa"/>
        <w:tblLook w:val="04A0" w:firstRow="1" w:lastRow="0" w:firstColumn="1" w:lastColumn="0" w:noHBand="0" w:noVBand="1"/>
      </w:tblPr>
      <w:tblGrid>
        <w:gridCol w:w="635"/>
        <w:gridCol w:w="1015"/>
        <w:gridCol w:w="3244"/>
        <w:gridCol w:w="851"/>
        <w:gridCol w:w="3118"/>
        <w:gridCol w:w="1702"/>
      </w:tblGrid>
      <w:tr w:rsidR="004C3750" w:rsidTr="00611F20">
        <w:trPr>
          <w:trHeight w:val="1212"/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50" w:rsidRDefault="004C3750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50" w:rsidRDefault="004C3750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50" w:rsidRDefault="004C3750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50" w:rsidRDefault="004C3750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مولف/ مترجم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وگردآوری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/ ترجمه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ژنتیک پزشکی (امیری)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پروانه کشاورز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Pr="0051238C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مدیریت رفتار سازمانی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مهرداد گودرزوند چگینی- دکتر ثمین یوسفی- دکتر فردین مهرابیان- دکتر حمیدرضا کلیدبری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</w:pPr>
            <w:r w:rsidRPr="00EF45CC"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نکات کاربردی در فرزندپروری (شیرخوارگی و کودکی) (جلد 1)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مریم کوشا- دکتر ربابه سلیمانی- دکتر سیدکامبخش میرحسینی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</w:pPr>
            <w:r w:rsidRPr="00EF45CC"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نکات کاربردی در فرزندپروری (نوجوانی، چالش ها و بیماری ها)(جلد 2)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مریم کوشا- دکتر ربابه سلیمانی- دکتر سیدکامبخش میرحسینی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</w:pPr>
            <w:r w:rsidRPr="00EF45CC"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اپیزیوتومی و مراقبتهای آن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صدیقه پاک سرشت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Pr="00EF45CC" w:rsidRDefault="004C3750" w:rsidP="00611F2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آموزش تصویری معاینات ارتوپدی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محسن مردانی کیوی- زلیخا آذری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آموزش همگانی پیشگیری از غرق شدگی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مولفین زیر نظر دکتر شاهرخ یوسف زاده چابک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4C3750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ارزیابی عملکرد از نظریه تا عمل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Default="004C3750" w:rsidP="00611F20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شاهرخ یوسف زاده چابک- دکتر حسین اتحاد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Pr="0051238C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1E104C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04C" w:rsidRDefault="001E104C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04C" w:rsidRDefault="001E104C" w:rsidP="00611F2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04C" w:rsidRDefault="001E104C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پیشگیری از حوادث ورزشی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04C" w:rsidRDefault="001E104C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04C" w:rsidRDefault="001E104C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نعیما خدادادی، دکتر حسن کیا و گروه همکاران زیر نظر دکتر شاهرخ یوسف زاده چابک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04C" w:rsidRPr="0051238C" w:rsidRDefault="001E104C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تدوین و گردآوری</w:t>
            </w:r>
          </w:p>
        </w:tc>
      </w:tr>
      <w:tr w:rsidR="008B096F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Pr="00EF45CC" w:rsidRDefault="008B096F" w:rsidP="00242E2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قابلیت اطمینان و خطای انسانی در سیستم بهداشت و درمان </w:t>
            </w:r>
            <w:r w:rsidRPr="004E4708">
              <w:rPr>
                <w:rFonts w:cs="B Mitra" w:hint="cs"/>
                <w:sz w:val="20"/>
                <w:szCs w:val="20"/>
                <w:rtl/>
                <w:lang w:bidi="fa-IR"/>
              </w:rPr>
              <w:t>فناوری قابلیت اطمینان ، خطای انسانی و کیفیت در مراقبت سلامت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جواد وطنی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ترجمه </w:t>
            </w:r>
          </w:p>
        </w:tc>
      </w:tr>
      <w:tr w:rsidR="008B096F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Pr="00EF45CC" w:rsidRDefault="008B096F" w:rsidP="00242E2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Pr="00782D18" w:rsidRDefault="008B096F" w:rsidP="00242E2B">
            <w:pPr>
              <w:bidi/>
              <w:rPr>
                <w:rtl/>
              </w:rPr>
            </w:pPr>
            <w:r w:rsidRPr="00782D18">
              <w:rPr>
                <w:rFonts w:hint="cs"/>
                <w:rtl/>
              </w:rPr>
              <w:t xml:space="preserve">قابلیت اطمینان و خطای انسانی در سیستم بهداشت و درمان فناوری قابلیت اطمینان ، خطای انسانی </w:t>
            </w:r>
            <w:r>
              <w:rPr>
                <w:rFonts w:hint="cs"/>
                <w:rtl/>
              </w:rPr>
              <w:t>در سیستم پزشکی (جلد دوم)</w:t>
            </w:r>
            <w:r w:rsidRPr="00782D18">
              <w:rPr>
                <w:rFonts w:hint="cs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جواد وطنی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96F" w:rsidRDefault="008B096F" w:rsidP="00242E2B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ترجمه</w:t>
            </w:r>
          </w:p>
        </w:tc>
      </w:tr>
      <w:tr w:rsidR="004C3750" w:rsidTr="00611F20">
        <w:trPr>
          <w:jc w:val="center"/>
        </w:trPr>
        <w:tc>
          <w:tcPr>
            <w:tcW w:w="1056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750" w:rsidRPr="0051238C" w:rsidRDefault="004C3750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شش عنوان زیر چاپ و هشت عنوان آماده جهت چاپ  و4  مورد کتاب در دست بررسی نهایی</w:t>
            </w:r>
          </w:p>
        </w:tc>
      </w:tr>
    </w:tbl>
    <w:p w:rsidR="00251F0B" w:rsidRDefault="00251F0B" w:rsidP="004C3750">
      <w:pPr>
        <w:tabs>
          <w:tab w:val="left" w:pos="7800"/>
        </w:tabs>
        <w:rPr>
          <w:lang w:bidi="fa-IR"/>
        </w:rPr>
      </w:pPr>
    </w:p>
    <w:p w:rsidR="00251F0B" w:rsidRDefault="00251F0B">
      <w:pPr>
        <w:rPr>
          <w:lang w:bidi="fa-IR"/>
        </w:rPr>
      </w:pPr>
      <w:r>
        <w:rPr>
          <w:lang w:bidi="fa-IR"/>
        </w:rPr>
        <w:br w:type="page"/>
      </w:r>
    </w:p>
    <w:tbl>
      <w:tblPr>
        <w:tblStyle w:val="TableGrid"/>
        <w:bidiVisual/>
        <w:tblW w:w="10565" w:type="dxa"/>
        <w:jc w:val="center"/>
        <w:tblInd w:w="488" w:type="dxa"/>
        <w:tblLook w:val="04A0" w:firstRow="1" w:lastRow="0" w:firstColumn="1" w:lastColumn="0" w:noHBand="0" w:noVBand="1"/>
      </w:tblPr>
      <w:tblGrid>
        <w:gridCol w:w="635"/>
        <w:gridCol w:w="1015"/>
        <w:gridCol w:w="3244"/>
        <w:gridCol w:w="851"/>
        <w:gridCol w:w="3118"/>
        <w:gridCol w:w="1702"/>
      </w:tblGrid>
      <w:tr w:rsidR="00251F0B" w:rsidTr="00611F20">
        <w:trPr>
          <w:trHeight w:val="1212"/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F0B" w:rsidRDefault="00251F0B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F0B" w:rsidRDefault="00251F0B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انتشار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F0B" w:rsidRDefault="00251F0B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F0B" w:rsidRDefault="00251F0B" w:rsidP="00611F2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تیراژ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F0B" w:rsidRDefault="00251F0B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مولف/ مترجم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F0B" w:rsidRDefault="00251F0B" w:rsidP="00611F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تالیف/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وگردآوری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/ ترجمه</w:t>
            </w:r>
          </w:p>
        </w:tc>
      </w:tr>
      <w:tr w:rsidR="00251F0B" w:rsidRPr="0051238C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251F0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آموزش جامع پیشگیری از حوادث ترافیکی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E470E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مرکز تحقیقات ترومی جاده ای استان گیلان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Pr="0051238C" w:rsidRDefault="00251F0B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گردآوری و تالیف</w:t>
            </w:r>
          </w:p>
        </w:tc>
      </w:tr>
      <w:tr w:rsidR="00251F0B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251F0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آموزش همگانی پیشگیری از حوادث عمدی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E470E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مرکز تحقیقات ترومی جاده ای استان گیلان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گردآوری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تالیف</w:t>
            </w:r>
          </w:p>
        </w:tc>
      </w:tr>
      <w:tr w:rsidR="00251F0B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251F0B">
            <w:pPr>
              <w:jc w:val="center"/>
            </w:pPr>
            <w:r w:rsidRPr="00EF45CC">
              <w:rPr>
                <w:rFonts w:cs="B Mitra" w:hint="cs"/>
                <w:sz w:val="24"/>
                <w:szCs w:val="24"/>
                <w:rtl/>
                <w:lang w:bidi="fa-IR"/>
              </w:rPr>
              <w:t>139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درس آموز مجموعه کامل الکتروتراپی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E470E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کامران عزتی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1F0B" w:rsidRDefault="00251F0B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782D18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B47D3E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Pr="00EF45CC" w:rsidRDefault="00E470ED" w:rsidP="00251F0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E470ED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جنبه کاربردی نانو ذرات و نانو کامپوزیت ها در فناوری سلامت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E470ED" w:rsidP="00E470E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E470ED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مصطفی گل شکن ازگمی </w:t>
            </w:r>
          </w:p>
          <w:p w:rsidR="00E470ED" w:rsidRDefault="00E470ED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محمد تقی آشوبی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E470ED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تالیف </w:t>
            </w:r>
          </w:p>
        </w:tc>
      </w:tr>
      <w:tr w:rsidR="00782D18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B47D3E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Pr="00EF45CC" w:rsidRDefault="008B096F" w:rsidP="00251F0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CA7F08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آموزش همگانی پیشگیری از سقوط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CA7F08" w:rsidP="00CA7F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CA7F08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نعیما خدادادی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D18" w:rsidRDefault="00CA7F08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CA7F08" w:rsidTr="00611F20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B47D3E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Pr="00EF45CC" w:rsidRDefault="008B096F" w:rsidP="00251F0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CA7F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آموزش همگانی پیشگیری از سوختگی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242E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242E2B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نعیما خدادادی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CA7F08" w:rsidTr="00CA7F08">
        <w:trPr>
          <w:trHeight w:val="458"/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B47D3E" w:rsidP="00611F2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Pr="00EF45CC" w:rsidRDefault="008B096F" w:rsidP="00251F0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611F2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زخم فشاری و مراقبت  (از پیشگیری تا درمان)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CA7F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مصطفی سودمند 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CA7F08" w:rsidTr="007C4AEE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7F08" w:rsidRDefault="00B47D3E" w:rsidP="007C4AE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Pr="00EF45CC" w:rsidRDefault="00CA7F08" w:rsidP="00D0791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1399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D0791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حاملگی و جراحی مغز اعصاب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CA7F0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داریوش روحی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F08" w:rsidRDefault="00CA7F08" w:rsidP="00611F2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1238C">
              <w:rPr>
                <w:rFonts w:cs="B Mitra" w:hint="cs"/>
                <w:sz w:val="28"/>
                <w:szCs w:val="28"/>
                <w:rtl/>
                <w:lang w:bidi="fa-IR"/>
              </w:rPr>
              <w:t>گردآوری</w:t>
            </w:r>
          </w:p>
        </w:tc>
      </w:tr>
      <w:tr w:rsidR="007C4AEE" w:rsidTr="007C4AEE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Default="007C4AEE" w:rsidP="007C4AEE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1400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 تشخیص و درمان آمبلیوپی چشم 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8165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عبدالرضا مدقالچی، حسن بهبودی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7C4AEE" w:rsidTr="007C4AEE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Default="007C4AEE" w:rsidP="007C4AEE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1400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اطلس بیماریهای کیست هیداتید 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8165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منوچهر آقاجانزاده، محمدتقی آشوبی، پیروز سامی دست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تالیف</w:t>
            </w:r>
          </w:p>
        </w:tc>
      </w:tr>
      <w:tr w:rsidR="007C4AEE" w:rsidTr="007C4AEE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Default="007C4AEE" w:rsidP="007C4AEE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1400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دستورالعمل های مختصری برای آمار وروشهای پژوهش در علوم پزشکی 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8165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 مظفر حسینی نژاد، سجاد سعادت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ترجمه </w:t>
            </w:r>
          </w:p>
        </w:tc>
      </w:tr>
      <w:tr w:rsidR="007C4AEE" w:rsidTr="007C4AEE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Default="007C4AEE" w:rsidP="007C4AEE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1400</w:t>
            </w:r>
          </w:p>
        </w:tc>
        <w:tc>
          <w:tcPr>
            <w:tcW w:w="3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بررسی مبانی تست و راهنمای ورزش 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816591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7C4AEE">
              <w:rPr>
                <w:rFonts w:cs="B Mitra"/>
                <w:sz w:val="24"/>
                <w:szCs w:val="24"/>
                <w:rtl/>
                <w:lang w:bidi="fa-IR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 زهرا محمودی، سارا لطفیان، بیژن شاد</w:t>
            </w: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4AEE" w:rsidRPr="007C4AEE" w:rsidRDefault="007C4AEE" w:rsidP="00D07914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7C4AEE">
              <w:rPr>
                <w:rFonts w:cs="B Mitra"/>
                <w:sz w:val="28"/>
                <w:szCs w:val="28"/>
                <w:rtl/>
                <w:lang w:bidi="fa-IR"/>
              </w:rPr>
              <w:t>ترجمه </w:t>
            </w:r>
          </w:p>
        </w:tc>
      </w:tr>
    </w:tbl>
    <w:p w:rsidR="004C3750" w:rsidRPr="00460FB4" w:rsidRDefault="004C3750" w:rsidP="004C3750">
      <w:pPr>
        <w:tabs>
          <w:tab w:val="left" w:pos="7800"/>
        </w:tabs>
        <w:rPr>
          <w:lang w:bidi="fa-IR"/>
        </w:rPr>
      </w:pPr>
      <w:bookmarkStart w:id="0" w:name="_GoBack"/>
      <w:bookmarkEnd w:id="0"/>
    </w:p>
    <w:sectPr w:rsidR="004C3750" w:rsidRPr="00460FB4" w:rsidSect="00D115CC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5"/>
    <w:rsid w:val="00037CC0"/>
    <w:rsid w:val="00042644"/>
    <w:rsid w:val="00042EA7"/>
    <w:rsid w:val="000505D7"/>
    <w:rsid w:val="0007033A"/>
    <w:rsid w:val="00071184"/>
    <w:rsid w:val="00071D2D"/>
    <w:rsid w:val="000A5E3B"/>
    <w:rsid w:val="000E63F5"/>
    <w:rsid w:val="000F01A8"/>
    <w:rsid w:val="001240FC"/>
    <w:rsid w:val="00136EBF"/>
    <w:rsid w:val="00162A3D"/>
    <w:rsid w:val="0016374F"/>
    <w:rsid w:val="00170F1A"/>
    <w:rsid w:val="001A11BB"/>
    <w:rsid w:val="001A4656"/>
    <w:rsid w:val="001A574E"/>
    <w:rsid w:val="001A5B34"/>
    <w:rsid w:val="001E0140"/>
    <w:rsid w:val="001E104C"/>
    <w:rsid w:val="001F1682"/>
    <w:rsid w:val="002122D1"/>
    <w:rsid w:val="00242C2A"/>
    <w:rsid w:val="00251F0B"/>
    <w:rsid w:val="0025408C"/>
    <w:rsid w:val="002552F4"/>
    <w:rsid w:val="00271498"/>
    <w:rsid w:val="00284DB5"/>
    <w:rsid w:val="002B1C19"/>
    <w:rsid w:val="002B219E"/>
    <w:rsid w:val="002C7C51"/>
    <w:rsid w:val="002D091F"/>
    <w:rsid w:val="002D3DA8"/>
    <w:rsid w:val="002D7B75"/>
    <w:rsid w:val="002E1B9B"/>
    <w:rsid w:val="00311011"/>
    <w:rsid w:val="00333CB9"/>
    <w:rsid w:val="003469C0"/>
    <w:rsid w:val="0035768C"/>
    <w:rsid w:val="00365B6C"/>
    <w:rsid w:val="003C3921"/>
    <w:rsid w:val="003D4DB9"/>
    <w:rsid w:val="003E341F"/>
    <w:rsid w:val="00433947"/>
    <w:rsid w:val="0045777D"/>
    <w:rsid w:val="00460FB4"/>
    <w:rsid w:val="00473FB8"/>
    <w:rsid w:val="004A12A4"/>
    <w:rsid w:val="004A7B3D"/>
    <w:rsid w:val="004B1156"/>
    <w:rsid w:val="004C1566"/>
    <w:rsid w:val="004C3750"/>
    <w:rsid w:val="004D0ED5"/>
    <w:rsid w:val="004D253F"/>
    <w:rsid w:val="004E436A"/>
    <w:rsid w:val="004E4708"/>
    <w:rsid w:val="004E4D75"/>
    <w:rsid w:val="004F45D8"/>
    <w:rsid w:val="005272B0"/>
    <w:rsid w:val="00535216"/>
    <w:rsid w:val="005403BE"/>
    <w:rsid w:val="00545B9D"/>
    <w:rsid w:val="0055701D"/>
    <w:rsid w:val="0057798D"/>
    <w:rsid w:val="005A4352"/>
    <w:rsid w:val="005B2B74"/>
    <w:rsid w:val="0060595A"/>
    <w:rsid w:val="00611F20"/>
    <w:rsid w:val="00614E6D"/>
    <w:rsid w:val="006175C1"/>
    <w:rsid w:val="00625C60"/>
    <w:rsid w:val="00633A24"/>
    <w:rsid w:val="00641B8F"/>
    <w:rsid w:val="006435B4"/>
    <w:rsid w:val="00652C10"/>
    <w:rsid w:val="00657DC8"/>
    <w:rsid w:val="00665C1D"/>
    <w:rsid w:val="006866E5"/>
    <w:rsid w:val="006B0B91"/>
    <w:rsid w:val="006B46CC"/>
    <w:rsid w:val="0072155A"/>
    <w:rsid w:val="00721DD7"/>
    <w:rsid w:val="00742DE4"/>
    <w:rsid w:val="007539BE"/>
    <w:rsid w:val="00762505"/>
    <w:rsid w:val="00763DCD"/>
    <w:rsid w:val="00782D18"/>
    <w:rsid w:val="0078556D"/>
    <w:rsid w:val="007A4066"/>
    <w:rsid w:val="007A6BEB"/>
    <w:rsid w:val="007C4AEE"/>
    <w:rsid w:val="007E3EAD"/>
    <w:rsid w:val="00802803"/>
    <w:rsid w:val="008147A6"/>
    <w:rsid w:val="008260BF"/>
    <w:rsid w:val="00833DA4"/>
    <w:rsid w:val="00834378"/>
    <w:rsid w:val="0084355A"/>
    <w:rsid w:val="0084542A"/>
    <w:rsid w:val="00856468"/>
    <w:rsid w:val="008A354A"/>
    <w:rsid w:val="008B096F"/>
    <w:rsid w:val="008B46AA"/>
    <w:rsid w:val="008C3E8A"/>
    <w:rsid w:val="008F25A9"/>
    <w:rsid w:val="00910E8B"/>
    <w:rsid w:val="00914047"/>
    <w:rsid w:val="00915A5F"/>
    <w:rsid w:val="00941621"/>
    <w:rsid w:val="00954675"/>
    <w:rsid w:val="009746BA"/>
    <w:rsid w:val="009A1EFC"/>
    <w:rsid w:val="009C3837"/>
    <w:rsid w:val="009E511D"/>
    <w:rsid w:val="009E6CED"/>
    <w:rsid w:val="00A06439"/>
    <w:rsid w:val="00A217F2"/>
    <w:rsid w:val="00A320F5"/>
    <w:rsid w:val="00A539C6"/>
    <w:rsid w:val="00A614AE"/>
    <w:rsid w:val="00A83506"/>
    <w:rsid w:val="00A9308F"/>
    <w:rsid w:val="00AA22E6"/>
    <w:rsid w:val="00AF02C4"/>
    <w:rsid w:val="00AF272B"/>
    <w:rsid w:val="00B14091"/>
    <w:rsid w:val="00B3312C"/>
    <w:rsid w:val="00B44A38"/>
    <w:rsid w:val="00B47D3E"/>
    <w:rsid w:val="00B639B8"/>
    <w:rsid w:val="00B73B50"/>
    <w:rsid w:val="00B8616A"/>
    <w:rsid w:val="00BA60BB"/>
    <w:rsid w:val="00BF0216"/>
    <w:rsid w:val="00C014DA"/>
    <w:rsid w:val="00C52105"/>
    <w:rsid w:val="00C700DD"/>
    <w:rsid w:val="00C72959"/>
    <w:rsid w:val="00C81146"/>
    <w:rsid w:val="00C918FE"/>
    <w:rsid w:val="00C91A00"/>
    <w:rsid w:val="00CA7F08"/>
    <w:rsid w:val="00CB75A1"/>
    <w:rsid w:val="00CB7981"/>
    <w:rsid w:val="00CD198A"/>
    <w:rsid w:val="00CD7546"/>
    <w:rsid w:val="00D07914"/>
    <w:rsid w:val="00D115CC"/>
    <w:rsid w:val="00D21880"/>
    <w:rsid w:val="00D62050"/>
    <w:rsid w:val="00D7211D"/>
    <w:rsid w:val="00D72CC3"/>
    <w:rsid w:val="00D819A6"/>
    <w:rsid w:val="00DA21FD"/>
    <w:rsid w:val="00DA31E3"/>
    <w:rsid w:val="00DA46C2"/>
    <w:rsid w:val="00DA6FA8"/>
    <w:rsid w:val="00DC0122"/>
    <w:rsid w:val="00DD7A13"/>
    <w:rsid w:val="00DE5A78"/>
    <w:rsid w:val="00DF5422"/>
    <w:rsid w:val="00E06961"/>
    <w:rsid w:val="00E075D9"/>
    <w:rsid w:val="00E11E65"/>
    <w:rsid w:val="00E1211D"/>
    <w:rsid w:val="00E15918"/>
    <w:rsid w:val="00E2478B"/>
    <w:rsid w:val="00E32D4D"/>
    <w:rsid w:val="00E41FB4"/>
    <w:rsid w:val="00E4465E"/>
    <w:rsid w:val="00E470ED"/>
    <w:rsid w:val="00E57C0B"/>
    <w:rsid w:val="00E60134"/>
    <w:rsid w:val="00E65BBA"/>
    <w:rsid w:val="00E8176A"/>
    <w:rsid w:val="00E92050"/>
    <w:rsid w:val="00EA1A68"/>
    <w:rsid w:val="00EC5FE8"/>
    <w:rsid w:val="00ED7F48"/>
    <w:rsid w:val="00EE1C2A"/>
    <w:rsid w:val="00F15725"/>
    <w:rsid w:val="00F45D35"/>
    <w:rsid w:val="00F92C37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Amin.Rayaneh</dc:creator>
  <cp:lastModifiedBy>niaraki</cp:lastModifiedBy>
  <cp:revision>3</cp:revision>
  <cp:lastPrinted>2019-01-20T09:41:00Z</cp:lastPrinted>
  <dcterms:created xsi:type="dcterms:W3CDTF">2021-09-28T05:48:00Z</dcterms:created>
  <dcterms:modified xsi:type="dcterms:W3CDTF">2021-09-28T05:49:00Z</dcterms:modified>
</cp:coreProperties>
</file>